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default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default" w:ascii="黑体" w:hAnsi="黑体" w:eastAsia="黑体" w:cs="仿宋_GB2312"/>
          <w:bCs/>
          <w:sz w:val="32"/>
          <w:szCs w:val="32"/>
        </w:rPr>
        <w:t>2</w:t>
      </w:r>
    </w:p>
    <w:p>
      <w:pPr>
        <w:spacing w:line="579" w:lineRule="exact"/>
        <w:rPr>
          <w:rFonts w:ascii="黑体" w:hAnsi="仿宋" w:eastAsia="黑体"/>
          <w:b/>
          <w:sz w:val="32"/>
          <w:szCs w:val="32"/>
        </w:rPr>
      </w:pPr>
      <w:r>
        <w:rPr>
          <w:rFonts w:hint="eastAsia" w:ascii="黑体" w:hAnsi="仿宋" w:eastAsia="黑体"/>
          <w:b/>
          <w:sz w:val="32"/>
          <w:szCs w:val="32"/>
        </w:rPr>
        <w:t>本次课题申报</w:t>
      </w:r>
      <w:r>
        <w:rPr>
          <w:rFonts w:ascii="黑体" w:hAnsi="仿宋" w:eastAsia="黑体"/>
          <w:b/>
          <w:sz w:val="32"/>
          <w:szCs w:val="32"/>
        </w:rPr>
        <w:t>截止日期</w:t>
      </w:r>
      <w:r>
        <w:rPr>
          <w:rFonts w:hint="eastAsia" w:ascii="黑体" w:hAnsi="仿宋" w:eastAsia="黑体"/>
          <w:b/>
          <w:sz w:val="32"/>
          <w:szCs w:val="32"/>
        </w:rPr>
        <w:t>202</w:t>
      </w:r>
      <w:r>
        <w:rPr>
          <w:rFonts w:hint="default" w:ascii="黑体" w:hAnsi="仿宋" w:eastAsia="黑体"/>
          <w:b/>
          <w:sz w:val="32"/>
          <w:szCs w:val="32"/>
        </w:rPr>
        <w:t>4</w:t>
      </w:r>
      <w:r>
        <w:rPr>
          <w:rFonts w:hint="eastAsia" w:ascii="黑体" w:hAnsi="仿宋" w:eastAsia="黑体"/>
          <w:b/>
          <w:sz w:val="32"/>
          <w:szCs w:val="32"/>
        </w:rPr>
        <w:t>年</w:t>
      </w:r>
      <w:r>
        <w:rPr>
          <w:rFonts w:hint="default" w:ascii="黑体" w:hAnsi="仿宋" w:eastAsia="黑体"/>
          <w:b/>
          <w:sz w:val="32"/>
          <w:szCs w:val="32"/>
        </w:rPr>
        <w:t>8</w:t>
      </w:r>
      <w:r>
        <w:rPr>
          <w:rFonts w:hint="eastAsia" w:ascii="黑体" w:hAnsi="仿宋" w:eastAsia="黑体"/>
          <w:b/>
          <w:sz w:val="32"/>
          <w:szCs w:val="32"/>
        </w:rPr>
        <w:t>月</w:t>
      </w:r>
      <w:r>
        <w:rPr>
          <w:rFonts w:hint="eastAsia" w:ascii="黑体" w:hAnsi="仿宋" w:eastAsia="黑体"/>
          <w:b/>
          <w:sz w:val="32"/>
          <w:szCs w:val="32"/>
          <w:lang w:val="en-US" w:eastAsia="zh-CN"/>
        </w:rPr>
        <w:t>7</w:t>
      </w:r>
      <w:r>
        <w:rPr>
          <w:rFonts w:hint="eastAsia" w:ascii="黑体" w:hAnsi="仿宋" w:eastAsia="黑体"/>
          <w:b/>
          <w:sz w:val="32"/>
          <w:szCs w:val="32"/>
        </w:rPr>
        <w:t>日</w:t>
      </w:r>
    </w:p>
    <w:p>
      <w:pPr>
        <w:spacing w:line="579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79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课题编号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spacing w:line="579" w:lineRule="exact"/>
        <w:jc w:val="left"/>
        <w:rPr>
          <w:rFonts w:ascii="仿宋_GB2312" w:eastAsia="仿宋_GB2312" w:cs="仿宋_GB2312"/>
          <w:sz w:val="32"/>
          <w:szCs w:val="32"/>
        </w:rPr>
      </w:pPr>
    </w:p>
    <w:p>
      <w:pPr>
        <w:spacing w:line="579" w:lineRule="exact"/>
        <w:ind w:firstLine="5440" w:firstLineChars="17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jc w:val="center"/>
        <w:rPr>
          <w:rFonts w:ascii="黑体" w:eastAsia="黑体" w:cs="黑体"/>
          <w:spacing w:val="-20"/>
          <w:sz w:val="48"/>
          <w:szCs w:val="48"/>
        </w:rPr>
      </w:pPr>
      <w:r>
        <w:rPr>
          <w:rFonts w:hint="eastAsia" w:ascii="黑体" w:eastAsia="黑体" w:cs="黑体"/>
          <w:spacing w:val="-20"/>
          <w:sz w:val="48"/>
          <w:szCs w:val="48"/>
        </w:rPr>
        <w:t>202</w:t>
      </w:r>
      <w:r>
        <w:rPr>
          <w:rFonts w:hint="default" w:ascii="黑体" w:eastAsia="黑体" w:cs="黑体"/>
          <w:spacing w:val="-20"/>
          <w:sz w:val="48"/>
          <w:szCs w:val="48"/>
        </w:rPr>
        <w:t>4</w:t>
      </w:r>
      <w:r>
        <w:rPr>
          <w:rFonts w:hint="eastAsia" w:ascii="黑体" w:eastAsia="黑体" w:cs="黑体"/>
          <w:spacing w:val="-20"/>
          <w:sz w:val="48"/>
          <w:szCs w:val="48"/>
        </w:rPr>
        <w:t>年专项研究课题合作研究</w:t>
      </w:r>
    </w:p>
    <w:p>
      <w:pPr>
        <w:spacing w:line="579" w:lineRule="exact"/>
        <w:jc w:val="center"/>
        <w:rPr>
          <w:rFonts w:ascii="黑体" w:eastAsia="黑体" w:cs="黑体"/>
          <w:spacing w:val="-20"/>
          <w:sz w:val="48"/>
          <w:szCs w:val="48"/>
        </w:rPr>
      </w:pPr>
    </w:p>
    <w:p>
      <w:pPr>
        <w:spacing w:line="799" w:lineRule="exact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申   报   书</w:t>
      </w:r>
    </w:p>
    <w:p>
      <w:pPr>
        <w:spacing w:line="579" w:lineRule="exact"/>
        <w:jc w:val="center"/>
        <w:rPr>
          <w:rFonts w:ascii="方正小标宋简体" w:eastAsia="方正小标宋简体"/>
          <w:sz w:val="72"/>
          <w:szCs w:val="72"/>
        </w:rPr>
      </w:pPr>
    </w:p>
    <w:p>
      <w:pPr>
        <w:spacing w:line="579" w:lineRule="exact"/>
        <w:ind w:left="2645" w:leftChars="650" w:right="962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课题名称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spacing w:line="579" w:lineRule="exact"/>
        <w:ind w:left="1365" w:leftChars="65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申报单位</w:t>
      </w:r>
      <w:r>
        <w:rPr>
          <w:rFonts w:hint="eastAsia" w:ascii="仿宋_GB2312" w:eastAsia="仿宋_GB2312" w:cs="仿宋_GB2312"/>
          <w:sz w:val="32"/>
          <w:szCs w:val="32"/>
        </w:rPr>
        <w:t>：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spacing w:line="579" w:lineRule="exact"/>
        <w:ind w:left="1365" w:leftChars="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课题负责人</w:t>
      </w:r>
      <w:r>
        <w:rPr>
          <w:rFonts w:hint="eastAsia" w:ascii="仿宋_GB2312" w:eastAsia="仿宋_GB2312" w:cs="仿宋_GB2312"/>
          <w:sz w:val="32"/>
          <w:szCs w:val="32"/>
        </w:rPr>
        <w:t>：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 w:cs="楷体_GB2312"/>
          <w:sz w:val="36"/>
          <w:szCs w:val="36"/>
        </w:rPr>
        <w:t>深圳市人民政府发展研究中心</w:t>
      </w:r>
    </w:p>
    <w:p>
      <w:pPr>
        <w:pStyle w:val="4"/>
        <w:spacing w:line="579" w:lineRule="exact"/>
        <w:ind w:left="0" w:leftChars="0" w:firstLine="180" w:firstLineChars="50"/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 w:cs="楷体_GB2312"/>
          <w:sz w:val="36"/>
          <w:szCs w:val="36"/>
        </w:rPr>
        <w:t>二○二</w:t>
      </w:r>
      <w:r>
        <w:rPr>
          <w:rFonts w:hint="default" w:ascii="楷体_GB2312" w:eastAsia="楷体_GB2312" w:cs="楷体_GB2312"/>
          <w:sz w:val="36"/>
          <w:szCs w:val="36"/>
        </w:rPr>
        <w:t>四</w:t>
      </w:r>
      <w:r>
        <w:rPr>
          <w:rFonts w:hint="eastAsia" w:ascii="楷体_GB2312" w:eastAsia="楷体_GB2312" w:cs="楷体_GB2312"/>
          <w:sz w:val="36"/>
          <w:szCs w:val="36"/>
        </w:rPr>
        <w:t>年制</w:t>
      </w:r>
    </w:p>
    <w:p>
      <w:pPr>
        <w:spacing w:line="579" w:lineRule="exact"/>
        <w:ind w:firstLine="72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/>
          <w:sz w:val="36"/>
          <w:szCs w:val="36"/>
        </w:rPr>
        <w:br w:type="page"/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一、填写申请书以前，请先查阅研究课题申报要求，申报书内各项内容，应实事求是，认真填写，表述明确，字迹工整易辨，可以打印填表，不够可加页。</w:t>
      </w:r>
    </w:p>
    <w:p>
      <w:pPr>
        <w:spacing w:line="579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二、外来语要同时用原文和中文表达，第一次出现的缩略词，须注明全称。</w:t>
      </w:r>
    </w:p>
    <w:p>
      <w:pPr>
        <w:spacing w:line="579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三、封面中课题编号申请人不填；申请书为</w:t>
      </w:r>
      <w:r>
        <w:rPr>
          <w:rFonts w:ascii="仿宋_GB2312" w:eastAsia="仿宋_GB2312" w:cs="仿宋_GB2312"/>
          <w:color w:val="000000"/>
          <w:sz w:val="32"/>
          <w:szCs w:val="32"/>
        </w:rPr>
        <w:t>A4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纸，于左侧装订成册。</w:t>
      </w:r>
    </w:p>
    <w:p>
      <w:pPr>
        <w:pStyle w:val="4"/>
        <w:spacing w:line="579" w:lineRule="exact"/>
        <w:ind w:left="5250" w:firstLine="480" w:firstLineChars="200"/>
        <w:rPr>
          <w:spacing w:val="-6"/>
        </w:rPr>
      </w:pPr>
      <w:r>
        <w:br w:type="page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455"/>
        <w:gridCol w:w="912"/>
        <w:gridCol w:w="2260"/>
        <w:gridCol w:w="1690"/>
        <w:gridCol w:w="1068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课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题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称</w:t>
            </w:r>
          </w:p>
        </w:tc>
        <w:tc>
          <w:tcPr>
            <w:tcW w:w="7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研究起止日期</w:t>
            </w:r>
          </w:p>
        </w:tc>
        <w:tc>
          <w:tcPr>
            <w:tcW w:w="7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合作</w:t>
            </w:r>
          </w:p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研究</w:t>
            </w:r>
          </w:p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申报</w:t>
            </w:r>
          </w:p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6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课题负责人</w:t>
            </w:r>
          </w:p>
        </w:tc>
        <w:tc>
          <w:tcPr>
            <w:tcW w:w="6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联系地址</w:t>
            </w: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邮政</w:t>
            </w:r>
          </w:p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编码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真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1" w:hRule="atLeast"/>
          <w:jc w:val="center"/>
        </w:trPr>
        <w:tc>
          <w:tcPr>
            <w:tcW w:w="99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申报单位审核意见：</w:t>
            </w:r>
          </w:p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579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申报单位负责人（签章）：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（单位公章）</w:t>
            </w:r>
          </w:p>
          <w:p>
            <w:pPr>
              <w:adjustRightInd w:val="0"/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7062"/>
              </w:tabs>
              <w:adjustRightInd w:val="0"/>
              <w:spacing w:line="579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tabs>
                <w:tab w:val="left" w:pos="7062"/>
              </w:tabs>
              <w:adjustRightInd w:val="0"/>
              <w:spacing w:line="579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79" w:lineRule="exact"/>
        <w:outlineLvl w:val="0"/>
        <w:rPr>
          <w:rFonts w:hint="eastAsia" w:ascii="黑体" w:eastAsia="黑体" w:cs="黑体"/>
          <w:sz w:val="32"/>
          <w:szCs w:val="32"/>
        </w:rPr>
        <w:sectPr>
          <w:footerReference r:id="rId3" w:type="default"/>
          <w:pgSz w:w="11906" w:h="16838"/>
          <w:pgMar w:top="1984" w:right="1474" w:bottom="1984" w:left="1474" w:header="851" w:footer="1417" w:gutter="0"/>
          <w:cols w:space="720" w:num="1"/>
          <w:docGrid w:type="lines" w:linePitch="312" w:charSpace="0"/>
        </w:sectPr>
      </w:pPr>
    </w:p>
    <w:p>
      <w:pPr>
        <w:spacing w:line="579" w:lineRule="exact"/>
        <w:outlineLvl w:val="0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黑体"/>
          <w:sz w:val="32"/>
          <w:szCs w:val="32"/>
        </w:rPr>
        <w:t>一、相关研究基础、研究资历和研究能力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4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579" w:lineRule="exact"/>
              <w:rPr>
                <w:rFonts w:ascii="仿宋_GB2312" w:hAnsi="Arial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sz w:val="28"/>
                <w:szCs w:val="28"/>
              </w:rPr>
              <w:t>（包括参与合作研究人员的专业背景、研究背景、在本课题相关领域的研究成果、参与</w:t>
            </w:r>
            <w:r>
              <w:rPr>
                <w:rFonts w:ascii="仿宋_GB2312" w:hAnsi="Arial" w:eastAsia="仿宋_GB2312" w:cs="仿宋_GB2312"/>
                <w:sz w:val="28"/>
                <w:szCs w:val="28"/>
              </w:rPr>
              <w:t>深圳市政府</w:t>
            </w:r>
            <w:r>
              <w:rPr>
                <w:rFonts w:hint="eastAsia" w:ascii="仿宋_GB2312" w:hAnsi="Arial" w:eastAsia="仿宋_GB2312" w:cs="仿宋_GB2312"/>
                <w:sz w:val="28"/>
                <w:szCs w:val="28"/>
              </w:rPr>
              <w:t>课题</w:t>
            </w:r>
            <w:r>
              <w:rPr>
                <w:rFonts w:ascii="仿宋_GB2312" w:hAnsi="Arial" w:eastAsia="仿宋_GB2312" w:cs="仿宋_GB2312"/>
                <w:sz w:val="28"/>
                <w:szCs w:val="28"/>
              </w:rPr>
              <w:t>情况</w:t>
            </w:r>
            <w:r>
              <w:rPr>
                <w:rFonts w:hint="eastAsia" w:ascii="仿宋_GB2312" w:hAnsi="Arial" w:eastAsia="仿宋_GB2312" w:cs="仿宋_GB2312"/>
                <w:sz w:val="28"/>
                <w:szCs w:val="28"/>
              </w:rPr>
              <w:t>等）</w:t>
            </w:r>
          </w:p>
          <w:p>
            <w:pPr>
              <w:widowControl/>
              <w:spacing w:line="579" w:lineRule="exact"/>
              <w:ind w:leftChars="-2" w:hanging="4" w:hangingChars="2"/>
              <w:jc w:val="left"/>
              <w:rPr>
                <w:rFonts w:ascii="仿宋_GB2312" w:hAnsi="Arial" w:eastAsia="仿宋_GB2312"/>
                <w:color w:val="000000"/>
              </w:rPr>
            </w:pPr>
          </w:p>
        </w:tc>
      </w:tr>
    </w:tbl>
    <w:p>
      <w:pPr>
        <w:adjustRightInd w:val="0"/>
        <w:snapToGrid w:val="0"/>
        <w:spacing w:line="579" w:lineRule="exact"/>
        <w:ind w:firstLine="640" w:firstLineChars="200"/>
        <w:outlineLvl w:val="0"/>
        <w:rPr>
          <w:rFonts w:ascii="黑体" w:eastAsia="黑体" w:cs="黑体"/>
          <w:sz w:val="32"/>
          <w:szCs w:val="32"/>
        </w:rPr>
        <w:sectPr>
          <w:pgSz w:w="11906" w:h="16838"/>
          <w:pgMar w:top="1984" w:right="1474" w:bottom="1984" w:left="1474" w:header="851" w:footer="1417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79" w:lineRule="exact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二、对研究课题的综合理解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1" w:hRule="atLeast"/>
          <w:jc w:val="center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仿宋_GB2312" w:hAnsi="Arial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(对照研究提纲确定的研究方向、研究内容、研究重点，进一步细化研究思路、提炼核心观点)</w:t>
            </w:r>
          </w:p>
          <w:p>
            <w:pPr>
              <w:widowControl/>
              <w:spacing w:line="579" w:lineRule="exact"/>
              <w:ind w:left="-4" w:leftChars="-2" w:firstLine="480" w:firstLineChars="200"/>
              <w:jc w:val="left"/>
              <w:rPr>
                <w:rFonts w:ascii="仿宋_GB2312" w:hAnsi="Arial" w:eastAsia="仿宋_GB2312"/>
                <w:color w:val="000000"/>
                <w:sz w:val="24"/>
              </w:rPr>
            </w:pPr>
          </w:p>
          <w:p>
            <w:pPr>
              <w:widowControl/>
              <w:spacing w:line="579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79" w:lineRule="exact"/>
        <w:outlineLvl w:val="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三、研究</w:t>
      </w:r>
      <w:r>
        <w:rPr>
          <w:rFonts w:hint="eastAsia" w:ascii="黑体" w:eastAsia="黑体" w:cs="黑体"/>
          <w:sz w:val="32"/>
          <w:szCs w:val="32"/>
          <w:lang w:eastAsia="zh-CN"/>
        </w:rPr>
        <w:t>的</w:t>
      </w:r>
      <w:r>
        <w:rPr>
          <w:rFonts w:hint="eastAsia" w:ascii="黑体" w:eastAsia="黑体" w:cs="黑体"/>
          <w:sz w:val="32"/>
          <w:szCs w:val="32"/>
        </w:rPr>
        <w:t>创新点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5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（主要包括研究方法、研究工具、研究路径上的创新）</w:t>
            </w:r>
          </w:p>
        </w:tc>
      </w:tr>
    </w:tbl>
    <w:p>
      <w:pPr>
        <w:adjustRightInd w:val="0"/>
        <w:snapToGrid w:val="0"/>
        <w:spacing w:line="579" w:lineRule="exact"/>
        <w:outlineLvl w:val="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四、研究计划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8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（包括研究进度安排和成果形式等）</w:t>
            </w:r>
          </w:p>
        </w:tc>
      </w:tr>
    </w:tbl>
    <w:p>
      <w:pPr>
        <w:spacing w:line="579" w:lineRule="exact"/>
        <w:ind w:left="978" w:leftChars="265" w:hanging="422" w:hangingChars="151"/>
        <w:rPr>
          <w:rFonts w:ascii="仿宋_GB2312" w:eastAsia="仿宋_GB2312"/>
          <w:sz w:val="28"/>
          <w:szCs w:val="28"/>
        </w:rPr>
        <w:sectPr>
          <w:pgSz w:w="11906" w:h="16838"/>
          <w:pgMar w:top="1984" w:right="1474" w:bottom="1984" w:left="1474" w:header="851" w:footer="1417" w:gutter="0"/>
          <w:cols w:space="720" w:num="1"/>
          <w:docGrid w:type="lines" w:linePitch="312" w:charSpace="0"/>
        </w:sectPr>
      </w:pPr>
    </w:p>
    <w:p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adjustRightInd w:val="0"/>
        <w:snapToGrid w:val="0"/>
        <w:spacing w:line="579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五、课题负责人情况</w:t>
      </w:r>
      <w:r>
        <w:rPr>
          <w:rFonts w:ascii="黑体" w:eastAsia="黑体"/>
          <w:sz w:val="32"/>
          <w:szCs w:val="32"/>
        </w:rPr>
        <w:tab/>
      </w:r>
      <w:r>
        <w:rPr>
          <w:rFonts w:ascii="黑体" w:eastAsia="黑体"/>
          <w:sz w:val="32"/>
          <w:szCs w:val="32"/>
        </w:rPr>
        <w:tab/>
      </w:r>
      <w:r>
        <w:rPr>
          <w:rFonts w:ascii="黑体" w:eastAsia="黑体"/>
          <w:sz w:val="32"/>
          <w:szCs w:val="32"/>
        </w:rPr>
        <w:tab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517"/>
        <w:gridCol w:w="781"/>
        <w:gridCol w:w="1717"/>
        <w:gridCol w:w="1717"/>
        <w:gridCol w:w="1559"/>
        <w:gridCol w:w="1719"/>
        <w:gridCol w:w="1718"/>
        <w:gridCol w:w="1250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职务职称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现从事专业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 在 单 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在本课题中承担的任务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napToGrid w:val="0"/>
        <w:spacing w:line="579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六、其他研究人员情况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467"/>
        <w:gridCol w:w="781"/>
        <w:gridCol w:w="1717"/>
        <w:gridCol w:w="1717"/>
        <w:gridCol w:w="1564"/>
        <w:gridCol w:w="1715"/>
        <w:gridCol w:w="1717"/>
        <w:gridCol w:w="1250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职务职称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现从事专业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 在 单 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在本课题中承担的任务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79" w:lineRule="exact"/>
        <w:ind w:left="978" w:leftChars="265" w:hanging="422" w:hangingChars="151"/>
        <w:rPr>
          <w:rFonts w:ascii="仿宋_GB2312" w:eastAsia="仿宋_GB2312"/>
          <w:sz w:val="28"/>
          <w:szCs w:val="28"/>
        </w:rPr>
        <w:sectPr>
          <w:pgSz w:w="16838" w:h="11906" w:orient="landscape"/>
          <w:pgMar w:top="1474" w:right="1984" w:bottom="1474" w:left="1984" w:header="851" w:footer="1417" w:gutter="0"/>
          <w:cols w:space="720" w:num="1"/>
          <w:docGrid w:type="lines" w:linePitch="319" w:charSpace="0"/>
        </w:sectPr>
      </w:pPr>
      <w:r>
        <w:rPr>
          <w:rFonts w:hint="eastAsia" w:ascii="仿宋_GB2312" w:eastAsia="仿宋_GB2312"/>
          <w:sz w:val="28"/>
          <w:szCs w:val="28"/>
        </w:rPr>
        <w:t>备注：申报团队须有2名以上（含2名）核心研究人员，并全程参与课题研究。</w:t>
      </w:r>
    </w:p>
    <w:p>
      <w:pPr>
        <w:adjustRightInd w:val="0"/>
        <w:spacing w:line="579" w:lineRule="exact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七、申报单位自筹资金或相关配套资金情况说明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自筹资金情况说明（须由资金提供单位加盖公章）</w:t>
            </w:r>
          </w:p>
          <w:p>
            <w:pPr>
              <w:adjustRightInd w:val="0"/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配套资金情况说明（须由配套单位加盖公章）</w:t>
            </w:r>
          </w:p>
          <w:p>
            <w:pPr>
              <w:adjustRightInd w:val="0"/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pacing w:line="579" w:lineRule="exact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八、联合申报单位（如有）审核意见</w:t>
      </w:r>
    </w:p>
    <w:tbl>
      <w:tblPr>
        <w:tblStyle w:val="6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  <w:jc w:val="center"/>
        </w:trPr>
        <w:tc>
          <w:tcPr>
            <w:tcW w:w="8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ascii="仿宋_GB2312" w:hAnsi="Arial" w:eastAsia="仿宋_GB2312"/>
                <w:sz w:val="28"/>
                <w:szCs w:val="28"/>
              </w:rPr>
            </w:pPr>
          </w:p>
          <w:p>
            <w:pPr>
              <w:spacing w:line="579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79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3"/>
              <w:spacing w:line="579" w:lineRule="exact"/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pStyle w:val="3"/>
              <w:spacing w:line="579" w:lineRule="exact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单位负责人（签章）：</w:t>
            </w:r>
            <w:r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联合申报单位</w:t>
            </w:r>
            <w:r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（单位公章）</w:t>
            </w:r>
          </w:p>
          <w:p>
            <w:pPr>
              <w:wordWrap w:val="0"/>
              <w:spacing w:line="579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8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ascii="仿宋_GB2312" w:hAnsi="Arial" w:eastAsia="仿宋_GB2312"/>
                <w:sz w:val="28"/>
                <w:szCs w:val="28"/>
              </w:rPr>
            </w:pPr>
          </w:p>
          <w:p>
            <w:pPr>
              <w:spacing w:line="579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79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3"/>
              <w:spacing w:line="579" w:lineRule="exact"/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pStyle w:val="3"/>
              <w:spacing w:line="579" w:lineRule="exact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单位负责人（签章）：</w:t>
            </w:r>
            <w:r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联合申报单位</w:t>
            </w:r>
            <w:r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（单位公章）</w:t>
            </w:r>
          </w:p>
          <w:p>
            <w:pPr>
              <w:wordWrap w:val="0"/>
              <w:spacing w:line="579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</w:p>
        </w:tc>
      </w:tr>
    </w:tbl>
    <w:p/>
    <w:p>
      <w:pPr>
        <w:adjustRightInd w:val="0"/>
        <w:spacing w:line="579" w:lineRule="exact"/>
        <w:rPr>
          <w:rFonts w:eastAsia="黑体" w:cs="黑体"/>
          <w:sz w:val="32"/>
          <w:szCs w:val="32"/>
        </w:rPr>
      </w:pPr>
    </w:p>
    <w:p>
      <w:pPr>
        <w:adjustRightInd w:val="0"/>
        <w:spacing w:line="579" w:lineRule="exact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九、课题预算计划</w:t>
      </w:r>
    </w:p>
    <w:p>
      <w:pPr>
        <w:adjustRightInd w:val="0"/>
        <w:spacing w:line="400" w:lineRule="exact"/>
        <w:ind w:firstLine="6720" w:firstLineChars="2400"/>
        <w:rPr>
          <w:rFonts w:eastAsia="黑体" w:cs="黑体"/>
          <w:sz w:val="32"/>
          <w:szCs w:val="32"/>
        </w:rPr>
      </w:pPr>
      <w:r>
        <w:rPr>
          <w:rFonts w:hint="eastAsia" w:ascii="仿宋_GB2312" w:hAnsi="华文中宋" w:eastAsia="仿宋_GB2312"/>
          <w:snapToGrid w:val="0"/>
          <w:kern w:val="0"/>
          <w:sz w:val="28"/>
          <w:szCs w:val="28"/>
        </w:rPr>
        <w:t>单位：万元</w:t>
      </w:r>
    </w:p>
    <w:tbl>
      <w:tblPr>
        <w:tblStyle w:val="7"/>
        <w:tblpPr w:leftFromText="180" w:rightFromText="180" w:vertAnchor="text" w:horzAnchor="page" w:tblpX="1929" w:tblpY="40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3225"/>
        <w:gridCol w:w="1911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8"/>
                <w:szCs w:val="28"/>
              </w:rPr>
              <w:t>经费开支科目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8"/>
                <w:szCs w:val="28"/>
              </w:rPr>
              <w:t>预算金额</w:t>
            </w:r>
          </w:p>
        </w:tc>
        <w:tc>
          <w:tcPr>
            <w:tcW w:w="1884" w:type="dxa"/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80" w:type="dxa"/>
            <w:gridSpan w:val="2"/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合   计</w:t>
            </w:r>
          </w:p>
        </w:tc>
        <w:tc>
          <w:tcPr>
            <w:tcW w:w="3795" w:type="dxa"/>
            <w:gridSpan w:val="2"/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</w:pPr>
      <w:r>
        <w:rPr>
          <w:rFonts w:hint="eastAsia" w:ascii="仿宋_GB2312" w:eastAsia="仿宋_GB2312"/>
          <w:sz w:val="28"/>
          <w:szCs w:val="28"/>
        </w:rPr>
        <w:t>备注：经费开支中必须安排15%以上用于召开课题征求意见会、课题评审（中期、结题）会等相关费用。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DOqXm5&#10;zwAAAAUBAAAPAAAAAAAAAAEAIAAAADgAAABkcnMvZG93bnJldi54bWxQSwECFAAUAAAACACHTuJA&#10;Vl/Gh9sBAADAAwAADgAAAAAAAAABACAAAAA0AQAAZHJzL2Uyb0RvYy54bWxQSwUGAAAAAAYABgBZ&#10;AQAAg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10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DECA223"/>
    <w:rsid w:val="0E169C38"/>
    <w:rsid w:val="19B7BFFA"/>
    <w:rsid w:val="4D196869"/>
    <w:rsid w:val="53BB8050"/>
    <w:rsid w:val="5FAEBD5D"/>
    <w:rsid w:val="6BF94D02"/>
    <w:rsid w:val="7B1FD246"/>
    <w:rsid w:val="7E7D7AC1"/>
    <w:rsid w:val="7EDF80CF"/>
    <w:rsid w:val="7F6AA28D"/>
    <w:rsid w:val="7FDE8188"/>
    <w:rsid w:val="9A93DC9A"/>
    <w:rsid w:val="9FF73EC5"/>
    <w:rsid w:val="BB5E7324"/>
    <w:rsid w:val="C366CAE6"/>
    <w:rsid w:val="CDECA223"/>
    <w:rsid w:val="EDFAF1A5"/>
    <w:rsid w:val="EEFFE76B"/>
    <w:rsid w:val="EFE745CB"/>
    <w:rsid w:val="F37F6D88"/>
    <w:rsid w:val="FB4F9981"/>
    <w:rsid w:val="FBBF0BFF"/>
    <w:rsid w:val="FFCDAFEA"/>
    <w:rsid w:val="FFFD85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/>
      <w:ind w:firstLine="200" w:firstLineChars="200"/>
      <w:outlineLvl w:val="0"/>
    </w:pPr>
    <w:rPr>
      <w:rFonts w:ascii="Cambria" w:hAnsi="Cambria" w:eastAsia="宋体"/>
      <w:color w:val="366091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660" w:lineRule="exact"/>
      <w:jc w:val="center"/>
    </w:pPr>
    <w:rPr>
      <w:rFonts w:ascii="华文中宋" w:hAnsi="Calibri" w:eastAsia="华文中宋" w:cs="华文中宋"/>
      <w:b/>
      <w:bCs/>
      <w:kern w:val="0"/>
      <w:sz w:val="44"/>
      <w:szCs w:val="44"/>
    </w:rPr>
  </w:style>
  <w:style w:type="paragraph" w:styleId="4">
    <w:name w:val="Date"/>
    <w:basedOn w:val="1"/>
    <w:next w:val="1"/>
    <w:qFormat/>
    <w:uiPriority w:val="0"/>
    <w:pPr>
      <w:spacing w:line="400" w:lineRule="exact"/>
      <w:ind w:left="100" w:leftChars="2500" w:firstLine="482"/>
    </w:pPr>
    <w:rPr>
      <w:rFonts w:ascii="Times New Roman" w:hAnsi="宋体" w:eastAsia="宋体" w:cs="Times New Roman"/>
      <w:sz w:val="24"/>
      <w:szCs w:val="24"/>
      <w:lang w:val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2024-07-26T10:09:00Z</dcterms:created>
  <dc:creator>zcyjs</dc:creator>
  <cp:lastModifiedBy>ddd</cp:lastModifiedBy>
  <dcterms:modified xsi:type="dcterms:W3CDTF">2024-07-26T17:37:23Z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9BFE565767AF12612A04A266593C7EC5</vt:lpwstr>
  </property>
</Properties>
</file>